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7A" w:rsidRPr="00C675F4" w:rsidRDefault="00297B7A" w:rsidP="00297B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5F4">
        <w:rPr>
          <w:rFonts w:ascii="Times New Roman" w:hAnsi="Times New Roman"/>
          <w:sz w:val="24"/>
          <w:szCs w:val="24"/>
        </w:rPr>
        <w:t>РОССИЙСКАЯ ФЕДЕРАЦИЯ</w:t>
      </w:r>
    </w:p>
    <w:p w:rsidR="00297B7A" w:rsidRPr="00C675F4" w:rsidRDefault="00297B7A" w:rsidP="00297B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5F4">
        <w:rPr>
          <w:rFonts w:ascii="Times New Roman" w:hAnsi="Times New Roman"/>
          <w:sz w:val="24"/>
          <w:szCs w:val="24"/>
        </w:rPr>
        <w:t>ИРКУТСКАЯ ОБЛАСТЬ</w:t>
      </w:r>
    </w:p>
    <w:p w:rsidR="00297B7A" w:rsidRPr="00C675F4" w:rsidRDefault="00297B7A" w:rsidP="00297B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5F4">
        <w:rPr>
          <w:rFonts w:ascii="Times New Roman" w:hAnsi="Times New Roman"/>
          <w:sz w:val="24"/>
          <w:szCs w:val="24"/>
        </w:rPr>
        <w:t>КИРЕНСКИЙ РАЙОН</w:t>
      </w:r>
    </w:p>
    <w:p w:rsidR="00297B7A" w:rsidRPr="00C675F4" w:rsidRDefault="00297B7A" w:rsidP="00297B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5F4">
        <w:rPr>
          <w:rFonts w:ascii="Times New Roman" w:hAnsi="Times New Roman"/>
          <w:sz w:val="24"/>
          <w:szCs w:val="24"/>
        </w:rPr>
        <w:t>ПЕТРОПАВЛОВСКОЕ</w:t>
      </w:r>
    </w:p>
    <w:p w:rsidR="00297B7A" w:rsidRDefault="00297B7A" w:rsidP="00297B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5F4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97B7A" w:rsidRDefault="00297B7A" w:rsidP="00297B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297B7A" w:rsidRPr="00C675F4" w:rsidRDefault="00297B7A" w:rsidP="00297B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Петропавловского сельского поселения</w:t>
      </w:r>
    </w:p>
    <w:p w:rsidR="00297B7A" w:rsidRPr="00C675F4" w:rsidRDefault="00297B7A" w:rsidP="00297B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7B7A" w:rsidRPr="00C675F4" w:rsidRDefault="00297B7A" w:rsidP="00297B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  № 2</w:t>
      </w:r>
    </w:p>
    <w:p w:rsidR="00297B7A" w:rsidRPr="00297B7A" w:rsidRDefault="00AD62E2" w:rsidP="00297B7A">
      <w:pPr>
        <w:tabs>
          <w:tab w:val="left" w:pos="1300"/>
          <w:tab w:val="right" w:pos="9354"/>
        </w:tabs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22.01</w:t>
      </w:r>
      <w:r w:rsidR="00297B7A">
        <w:rPr>
          <w:rFonts w:ascii="Times New Roman" w:hAnsi="Times New Roman"/>
          <w:sz w:val="24"/>
          <w:szCs w:val="24"/>
        </w:rPr>
        <w:t>.2015 г.</w:t>
      </w:r>
      <w:r w:rsidR="00297B7A">
        <w:rPr>
          <w:rFonts w:ascii="Times New Roman" w:hAnsi="Times New Roman"/>
          <w:sz w:val="24"/>
          <w:szCs w:val="24"/>
        </w:rPr>
        <w:tab/>
        <w:t>с. Петропавловское</w:t>
      </w:r>
    </w:p>
    <w:p w:rsidR="00297B7A" w:rsidRPr="00297B7A" w:rsidRDefault="00297B7A" w:rsidP="00297B7A">
      <w:pPr>
        <w:pStyle w:val="1"/>
        <w:keepNext/>
        <w:suppressAutoHyphens/>
        <w:spacing w:before="0" w:after="0"/>
        <w:jc w:val="left"/>
        <w:rPr>
          <w:rFonts w:ascii="Times New Roman" w:hAnsi="Times New Roman"/>
          <w:color w:val="000000"/>
        </w:rPr>
      </w:pPr>
      <w:r w:rsidRPr="00297B7A">
        <w:rPr>
          <w:rStyle w:val="a3"/>
          <w:rFonts w:ascii="Times New Roman" w:hAnsi="Times New Roman"/>
          <w:b/>
          <w:color w:val="000000"/>
          <w:sz w:val="24"/>
          <w:szCs w:val="24"/>
        </w:rPr>
        <w:t>«</w:t>
      </w:r>
      <w:r w:rsidRPr="00297B7A">
        <w:rPr>
          <w:rFonts w:ascii="Times New Roman" w:hAnsi="Times New Roman"/>
          <w:bCs w:val="0"/>
          <w:color w:val="000000"/>
        </w:rPr>
        <w:t xml:space="preserve">Об утверждении Положения о </w:t>
      </w:r>
      <w:r w:rsidRPr="00297B7A">
        <w:rPr>
          <w:rFonts w:ascii="Times New Roman" w:hAnsi="Times New Roman"/>
          <w:color w:val="000000"/>
        </w:rPr>
        <w:t xml:space="preserve">муниципальном звене </w:t>
      </w:r>
    </w:p>
    <w:p w:rsidR="00297B7A" w:rsidRPr="00297B7A" w:rsidRDefault="00297B7A" w:rsidP="00297B7A">
      <w:pPr>
        <w:pStyle w:val="1"/>
        <w:keepNext/>
        <w:suppressAutoHyphens/>
        <w:spacing w:before="0" w:after="0"/>
        <w:jc w:val="left"/>
        <w:rPr>
          <w:rFonts w:ascii="Times New Roman" w:hAnsi="Times New Roman"/>
          <w:bCs w:val="0"/>
          <w:color w:val="000000"/>
        </w:rPr>
      </w:pPr>
      <w:r w:rsidRPr="00297B7A">
        <w:rPr>
          <w:rFonts w:ascii="Times New Roman" w:hAnsi="Times New Roman"/>
          <w:color w:val="000000"/>
        </w:rPr>
        <w:t>территориальной</w:t>
      </w:r>
      <w:r w:rsidRPr="00297B7A">
        <w:rPr>
          <w:rFonts w:ascii="Times New Roman" w:hAnsi="Times New Roman"/>
          <w:bCs w:val="0"/>
          <w:color w:val="000000"/>
        </w:rPr>
        <w:t xml:space="preserve"> </w:t>
      </w:r>
      <w:r w:rsidRPr="00297B7A">
        <w:rPr>
          <w:rFonts w:ascii="Times New Roman" w:hAnsi="Times New Roman"/>
          <w:color w:val="000000"/>
        </w:rPr>
        <w:t>подсистемы единой государственной</w:t>
      </w:r>
    </w:p>
    <w:p w:rsidR="00297B7A" w:rsidRPr="00297B7A" w:rsidRDefault="00297B7A" w:rsidP="00297B7A">
      <w:pPr>
        <w:pStyle w:val="1"/>
        <w:keepNext/>
        <w:suppressAutoHyphens/>
        <w:spacing w:before="0" w:after="0"/>
        <w:jc w:val="left"/>
        <w:rPr>
          <w:rFonts w:ascii="Times New Roman" w:hAnsi="Times New Roman"/>
          <w:color w:val="000000"/>
        </w:rPr>
      </w:pPr>
      <w:r w:rsidRPr="00297B7A">
        <w:rPr>
          <w:rFonts w:ascii="Times New Roman" w:hAnsi="Times New Roman"/>
          <w:color w:val="000000"/>
        </w:rPr>
        <w:t xml:space="preserve">системы предупреждения и ликвидации чрезвычайных </w:t>
      </w:r>
    </w:p>
    <w:p w:rsidR="00297B7A" w:rsidRPr="00297B7A" w:rsidRDefault="00297B7A" w:rsidP="00297B7A">
      <w:pPr>
        <w:pStyle w:val="1"/>
        <w:keepNext/>
        <w:suppressAutoHyphens/>
        <w:spacing w:before="0" w:after="0"/>
        <w:jc w:val="left"/>
        <w:rPr>
          <w:rFonts w:ascii="Times New Roman" w:hAnsi="Times New Roman"/>
          <w:color w:val="000000"/>
        </w:rPr>
      </w:pPr>
      <w:r w:rsidRPr="00297B7A">
        <w:rPr>
          <w:rFonts w:ascii="Times New Roman" w:hAnsi="Times New Roman"/>
          <w:color w:val="000000"/>
        </w:rPr>
        <w:t xml:space="preserve">ситуаций на территории Петропавловского муниципального </w:t>
      </w:r>
    </w:p>
    <w:p w:rsidR="00297B7A" w:rsidRPr="00297B7A" w:rsidRDefault="00297B7A" w:rsidP="00297B7A">
      <w:pPr>
        <w:pStyle w:val="1"/>
        <w:keepNext/>
        <w:suppressAutoHyphens/>
        <w:spacing w:before="0" w:after="0"/>
        <w:jc w:val="left"/>
        <w:rPr>
          <w:rFonts w:ascii="Times New Roman" w:hAnsi="Times New Roman"/>
          <w:color w:val="000000"/>
        </w:rPr>
      </w:pPr>
      <w:r w:rsidRPr="00297B7A">
        <w:rPr>
          <w:rFonts w:ascii="Times New Roman" w:hAnsi="Times New Roman"/>
          <w:color w:val="000000"/>
        </w:rPr>
        <w:t>образования Киренского района</w:t>
      </w:r>
      <w:r>
        <w:rPr>
          <w:rFonts w:ascii="Times New Roman" w:hAnsi="Times New Roman"/>
          <w:color w:val="000000"/>
        </w:rPr>
        <w:t xml:space="preserve"> </w:t>
      </w:r>
      <w:r w:rsidRPr="00297B7A">
        <w:rPr>
          <w:rFonts w:ascii="Times New Roman" w:hAnsi="Times New Roman"/>
          <w:color w:val="000000"/>
        </w:rPr>
        <w:t>Иркутской области</w:t>
      </w:r>
      <w:r w:rsidRPr="00297B7A">
        <w:rPr>
          <w:rStyle w:val="a3"/>
          <w:rFonts w:ascii="Times New Roman" w:hAnsi="Times New Roman"/>
          <w:b/>
          <w:color w:val="000000"/>
          <w:sz w:val="24"/>
          <w:szCs w:val="24"/>
        </w:rPr>
        <w:t>»</w:t>
      </w:r>
    </w:p>
    <w:p w:rsidR="00297B7A" w:rsidRPr="00297B7A" w:rsidRDefault="00297B7A" w:rsidP="00297B7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297B7A" w:rsidRPr="00297B7A" w:rsidRDefault="00297B7A" w:rsidP="00297B7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97B7A" w:rsidRPr="00297B7A" w:rsidRDefault="00297B7A" w:rsidP="00297B7A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B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97B7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297B7A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25 августа 2008  года № 243-па «О территориальной подсистеме единой государственной системы предупреждения и ликвидации чрезвычайных ситуаций», Постановлением Мэра Киренского муниципального района от 18 сентября 2013 года № 754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Киренского района Иркутской области»</w:t>
      </w:r>
    </w:p>
    <w:p w:rsidR="00297B7A" w:rsidRPr="00297B7A" w:rsidRDefault="00297B7A" w:rsidP="00297B7A">
      <w:pPr>
        <w:keepNext/>
        <w:keepLines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297B7A" w:rsidRPr="00575ABE" w:rsidRDefault="00297B7A" w:rsidP="00575ABE">
      <w:pPr>
        <w:keepNext/>
        <w:keepLines/>
        <w:spacing w:after="0"/>
        <w:ind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7B7A" w:rsidRPr="00297B7A" w:rsidRDefault="00297B7A" w:rsidP="00297B7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7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97B7A" w:rsidRPr="00297B7A" w:rsidRDefault="00297B7A" w:rsidP="00297B7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7A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sub_1000" w:history="1">
        <w:r w:rsidRPr="00297B7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Положение</w:t>
        </w:r>
      </w:hyperlink>
      <w:r w:rsidRPr="00297B7A">
        <w:rPr>
          <w:rFonts w:ascii="Times New Roman" w:hAnsi="Times New Roman" w:cs="Times New Roman"/>
          <w:sz w:val="24"/>
          <w:szCs w:val="24"/>
        </w:rPr>
        <w:t xml:space="preserve"> </w:t>
      </w:r>
      <w:r w:rsidRPr="00297B7A">
        <w:rPr>
          <w:rFonts w:ascii="Times New Roman" w:hAnsi="Times New Roman" w:cs="Times New Roman"/>
          <w:bCs/>
          <w:sz w:val="24"/>
          <w:szCs w:val="24"/>
        </w:rPr>
        <w:t>о</w:t>
      </w:r>
      <w:r w:rsidRPr="00297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B7A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297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B7A">
        <w:rPr>
          <w:rFonts w:ascii="Times New Roman" w:hAnsi="Times New Roman" w:cs="Times New Roman"/>
          <w:bCs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297B7A">
        <w:rPr>
          <w:rFonts w:ascii="Times New Roman" w:hAnsi="Times New Roman" w:cs="Times New Roman"/>
          <w:sz w:val="24"/>
          <w:szCs w:val="24"/>
        </w:rPr>
        <w:t xml:space="preserve"> на территории Петропавловского муниципального образования Киренского района Иркутской области (Приложение № 1).</w:t>
      </w:r>
    </w:p>
    <w:p w:rsidR="00297B7A" w:rsidRPr="00297B7A" w:rsidRDefault="00297B7A" w:rsidP="00297B7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"/>
      <w:r w:rsidRPr="00297B7A">
        <w:rPr>
          <w:rFonts w:ascii="Times New Roman" w:hAnsi="Times New Roman" w:cs="Times New Roman"/>
          <w:sz w:val="24"/>
          <w:szCs w:val="24"/>
        </w:rPr>
        <w:t xml:space="preserve">1.2. </w:t>
      </w:r>
      <w:r w:rsidRPr="00297B7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Структуру</w:t>
      </w:r>
      <w:r w:rsidRPr="00297B7A">
        <w:rPr>
          <w:rFonts w:ascii="Times New Roman" w:hAnsi="Times New Roman" w:cs="Times New Roman"/>
          <w:sz w:val="24"/>
          <w:szCs w:val="24"/>
        </w:rPr>
        <w:t xml:space="preserve"> Петропавловского </w:t>
      </w:r>
      <w:r w:rsidRPr="00297B7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297B7A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0"/>
    <w:p w:rsidR="00297B7A" w:rsidRPr="00297B7A" w:rsidRDefault="00297B7A" w:rsidP="00297B7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7A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Главой администрации Петропавловского сельского поселения разработать и утвердить положения, структуру, состав сил и средств объектовых звеньев </w:t>
      </w:r>
      <w:r w:rsidRPr="00297B7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297B7A">
        <w:rPr>
          <w:rFonts w:ascii="Times New Roman" w:hAnsi="Times New Roman" w:cs="Times New Roman"/>
          <w:sz w:val="24"/>
          <w:szCs w:val="24"/>
        </w:rPr>
        <w:t xml:space="preserve"> звена на территории Петропавловского сельского поселения.</w:t>
      </w:r>
    </w:p>
    <w:p w:rsidR="00297B7A" w:rsidRDefault="00297B7A" w:rsidP="00297B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7A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в газете «</w:t>
      </w:r>
      <w:r w:rsidR="00575ABE">
        <w:rPr>
          <w:rFonts w:ascii="Times New Roman" w:hAnsi="Times New Roman" w:cs="Times New Roman"/>
          <w:sz w:val="24"/>
          <w:szCs w:val="24"/>
        </w:rPr>
        <w:t>В</w:t>
      </w:r>
      <w:r w:rsidRPr="00297B7A">
        <w:rPr>
          <w:rFonts w:ascii="Times New Roman" w:hAnsi="Times New Roman" w:cs="Times New Roman"/>
          <w:sz w:val="24"/>
          <w:szCs w:val="24"/>
        </w:rPr>
        <w:t>естник</w:t>
      </w:r>
      <w:r w:rsidR="00575ABE">
        <w:rPr>
          <w:rFonts w:ascii="Times New Roman" w:hAnsi="Times New Roman" w:cs="Times New Roman"/>
          <w:sz w:val="24"/>
          <w:szCs w:val="24"/>
        </w:rPr>
        <w:t xml:space="preserve"> Петропавловского МО</w:t>
      </w:r>
      <w:r w:rsidRPr="00297B7A">
        <w:rPr>
          <w:rFonts w:ascii="Times New Roman" w:hAnsi="Times New Roman" w:cs="Times New Roman"/>
          <w:sz w:val="24"/>
          <w:szCs w:val="24"/>
        </w:rPr>
        <w:t xml:space="preserve">», а также размещению на официальном сайте </w:t>
      </w:r>
      <w:r w:rsidR="00575ABE">
        <w:rPr>
          <w:rFonts w:ascii="Times New Roman" w:hAnsi="Times New Roman" w:cs="Times New Roman"/>
          <w:sz w:val="24"/>
          <w:szCs w:val="24"/>
        </w:rPr>
        <w:t>Киренского</w:t>
      </w:r>
      <w:r w:rsidRPr="00297B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Интернет.</w:t>
      </w:r>
    </w:p>
    <w:p w:rsidR="00575ABE" w:rsidRDefault="00297B7A" w:rsidP="00575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7A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575ABE" w:rsidRPr="00575ABE" w:rsidRDefault="00575ABE" w:rsidP="00575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7A" w:rsidRPr="00297B7A" w:rsidRDefault="00297B7A" w:rsidP="00297B7A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B7A">
        <w:rPr>
          <w:rFonts w:ascii="Times New Roman" w:hAnsi="Times New Roman" w:cs="Times New Roman"/>
          <w:sz w:val="24"/>
          <w:szCs w:val="24"/>
        </w:rPr>
        <w:t xml:space="preserve">Глава Петропавловского </w:t>
      </w:r>
    </w:p>
    <w:p w:rsidR="00297B7A" w:rsidRDefault="00297B7A" w:rsidP="00297B7A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B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</w:t>
      </w:r>
      <w:r w:rsidRPr="00297B7A">
        <w:rPr>
          <w:rFonts w:ascii="Times New Roman" w:hAnsi="Times New Roman" w:cs="Times New Roman"/>
          <w:sz w:val="24"/>
          <w:szCs w:val="24"/>
        </w:rPr>
        <w:tab/>
      </w:r>
      <w:r w:rsidRPr="00297B7A">
        <w:rPr>
          <w:rFonts w:ascii="Times New Roman" w:hAnsi="Times New Roman" w:cs="Times New Roman"/>
          <w:sz w:val="24"/>
          <w:szCs w:val="24"/>
        </w:rPr>
        <w:tab/>
      </w:r>
      <w:r w:rsidRPr="00297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7B7A">
        <w:rPr>
          <w:rFonts w:ascii="Times New Roman" w:hAnsi="Times New Roman" w:cs="Times New Roman"/>
          <w:sz w:val="24"/>
          <w:szCs w:val="24"/>
        </w:rPr>
        <w:tab/>
      </w:r>
      <w:r w:rsidRPr="00297B7A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proofErr w:type="spellStart"/>
      <w:r w:rsidRPr="00297B7A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</w:p>
    <w:p w:rsidR="00575ABE" w:rsidRPr="00297B7A" w:rsidRDefault="00575ABE" w:rsidP="00297B7A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612" w:rsidRDefault="000D7612" w:rsidP="0029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BE" w:rsidRPr="00575ABE" w:rsidRDefault="00575ABE" w:rsidP="00575AB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szCs w:val="20"/>
        </w:rPr>
      </w:pPr>
      <w:r w:rsidRPr="00575ABE"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lastRenderedPageBreak/>
        <w:t>Приложение № 1</w:t>
      </w:r>
    </w:p>
    <w:p w:rsidR="00575ABE" w:rsidRPr="00575ABE" w:rsidRDefault="00575ABE" w:rsidP="00575ABE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2"/>
          <w:szCs w:val="20"/>
        </w:rPr>
      </w:pPr>
      <w:r w:rsidRPr="00575ABE"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t xml:space="preserve">к </w:t>
      </w:r>
      <w:r w:rsidRPr="00575ABE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0"/>
        </w:rPr>
        <w:t xml:space="preserve">постановлению </w:t>
      </w:r>
      <w:r w:rsidRPr="00575ABE">
        <w:rPr>
          <w:rStyle w:val="a3"/>
          <w:rFonts w:ascii="Times New Roman" w:hAnsi="Times New Roman" w:cs="Times New Roman"/>
          <w:b w:val="0"/>
          <w:color w:val="000000"/>
          <w:sz w:val="22"/>
          <w:szCs w:val="20"/>
        </w:rPr>
        <w:t xml:space="preserve">Главы администрации </w:t>
      </w:r>
    </w:p>
    <w:p w:rsidR="00575ABE" w:rsidRPr="00575ABE" w:rsidRDefault="00575ABE" w:rsidP="00575ABE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Cs w:val="20"/>
        </w:rPr>
      </w:pPr>
      <w:r w:rsidRPr="00575ABE">
        <w:rPr>
          <w:rFonts w:ascii="Times New Roman" w:hAnsi="Times New Roman" w:cs="Times New Roman"/>
          <w:szCs w:val="20"/>
        </w:rPr>
        <w:t xml:space="preserve">Петропавловского сельского поселения </w:t>
      </w:r>
    </w:p>
    <w:p w:rsidR="00575ABE" w:rsidRPr="00D4281C" w:rsidRDefault="00AD62E2" w:rsidP="00D4281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Cs w:val="20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t>от 22.01</w:t>
      </w:r>
      <w:r w:rsidR="00575ABE"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t>.</w:t>
      </w:r>
      <w:r w:rsidR="00575ABE" w:rsidRPr="00575ABE"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t xml:space="preserve"> 2015 г.  № </w:t>
      </w:r>
      <w:r w:rsidR="00575ABE"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t xml:space="preserve"> 2</w:t>
      </w:r>
    </w:p>
    <w:p w:rsidR="00575ABE" w:rsidRPr="000C3DCB" w:rsidRDefault="00575ABE" w:rsidP="00575ABE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0C3DCB">
        <w:rPr>
          <w:rFonts w:ascii="Times New Roman" w:hAnsi="Times New Roman"/>
          <w:color w:val="000000"/>
        </w:rPr>
        <w:t>Положение</w:t>
      </w:r>
      <w:r w:rsidRPr="000C3DCB">
        <w:rPr>
          <w:rFonts w:ascii="Times New Roman" w:hAnsi="Times New Roman"/>
          <w:color w:val="000000"/>
        </w:rPr>
        <w:br/>
      </w:r>
      <w:r w:rsidRPr="000C3DCB">
        <w:rPr>
          <w:rFonts w:ascii="Times New Roman" w:hAnsi="Times New Roman"/>
          <w:bCs w:val="0"/>
          <w:color w:val="000000"/>
        </w:rPr>
        <w:t>о</w:t>
      </w:r>
      <w:r w:rsidRPr="000C3DCB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0C3DCB">
        <w:rPr>
          <w:rFonts w:ascii="Times New Roman" w:hAnsi="Times New Roman"/>
          <w:bCs w:val="0"/>
          <w:color w:val="000000"/>
        </w:rPr>
        <w:t>муниципальном</w:t>
      </w:r>
      <w:r w:rsidRPr="000C3DCB">
        <w:rPr>
          <w:rFonts w:ascii="Times New Roman" w:hAnsi="Times New Roman"/>
          <w:b w:val="0"/>
          <w:color w:val="000000"/>
        </w:rPr>
        <w:t xml:space="preserve"> </w:t>
      </w:r>
      <w:r w:rsidRPr="000C3DCB">
        <w:rPr>
          <w:rFonts w:ascii="Times New Roman" w:hAnsi="Times New Roman"/>
          <w:bCs w:val="0"/>
          <w:color w:val="000000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C3DCB">
        <w:rPr>
          <w:color w:val="000000"/>
        </w:rPr>
        <w:t xml:space="preserve"> </w:t>
      </w:r>
      <w:r w:rsidRPr="000C3DCB">
        <w:rPr>
          <w:rFonts w:ascii="Times New Roman" w:hAnsi="Times New Roman"/>
          <w:color w:val="000000"/>
        </w:rPr>
        <w:t xml:space="preserve">на территории </w:t>
      </w:r>
      <w:r w:rsidRPr="00547784">
        <w:rPr>
          <w:rFonts w:ascii="Times New Roman" w:hAnsi="Times New Roman"/>
          <w:color w:val="000000"/>
        </w:rPr>
        <w:t>Петропавловского</w:t>
      </w:r>
      <w:r>
        <w:rPr>
          <w:rFonts w:ascii="Times New Roman" w:hAnsi="Times New Roman"/>
          <w:color w:val="000000"/>
        </w:rPr>
        <w:t xml:space="preserve"> муниципального образования Киренского</w:t>
      </w:r>
      <w:r w:rsidRPr="000C3DCB">
        <w:rPr>
          <w:rFonts w:ascii="Times New Roman" w:hAnsi="Times New Roman"/>
          <w:color w:val="000000"/>
        </w:rPr>
        <w:t xml:space="preserve"> района </w:t>
      </w:r>
      <w:r>
        <w:rPr>
          <w:rFonts w:ascii="Times New Roman" w:hAnsi="Times New Roman"/>
          <w:color w:val="000000"/>
        </w:rPr>
        <w:t>Иркутской</w:t>
      </w:r>
      <w:r w:rsidRPr="000C3DCB">
        <w:rPr>
          <w:rFonts w:ascii="Times New Roman" w:hAnsi="Times New Roman"/>
          <w:color w:val="000000"/>
        </w:rPr>
        <w:t xml:space="preserve"> области</w:t>
      </w:r>
      <w:r w:rsidRPr="000C3DCB">
        <w:rPr>
          <w:rFonts w:ascii="Times New Roman" w:hAnsi="Times New Roman"/>
          <w:color w:val="000000"/>
        </w:rPr>
        <w:br/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 xml:space="preserve">1. Настоящее Положение определяет порядок организации и функционирования </w:t>
      </w:r>
      <w:r w:rsidRPr="00575ABE">
        <w:rPr>
          <w:rFonts w:ascii="Times New Roman" w:hAnsi="Times New Roman" w:cs="Times New Roman"/>
          <w:bCs/>
        </w:rPr>
        <w:t>муниципального</w:t>
      </w:r>
      <w:r w:rsidRPr="00575ABE">
        <w:rPr>
          <w:rFonts w:ascii="Times New Roman" w:hAnsi="Times New Roman" w:cs="Times New Roman"/>
          <w:b/>
        </w:rPr>
        <w:t xml:space="preserve"> </w:t>
      </w:r>
      <w:r w:rsidRPr="00575ABE">
        <w:rPr>
          <w:rFonts w:ascii="Times New Roman" w:hAnsi="Times New Roman" w:cs="Times New Roman"/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575ABE">
        <w:rPr>
          <w:rFonts w:ascii="Times New Roman" w:hAnsi="Times New Roman" w:cs="Times New Roman"/>
        </w:rPr>
        <w:t xml:space="preserve"> на территории Петропавловского муниципального образования Киренского района Иркутской области (далее - муниципальное звено ТП РСЧС).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 xml:space="preserve">2. Муниципальное звено ТП РСЧС объединяет органы управления, силы и средства отраслевых (функциональных) и территориальных структурных подразделений администрации Петропавловского сельского поселения,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575AB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</w:t>
      </w:r>
      <w:r w:rsidRPr="00575ABE">
        <w:rPr>
          <w:rFonts w:ascii="Times New Roman" w:hAnsi="Times New Roman" w:cs="Times New Roma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75ABE">
          <w:rPr>
            <w:rFonts w:ascii="Times New Roman" w:hAnsi="Times New Roman" w:cs="Times New Roman"/>
          </w:rPr>
          <w:t>1994 г</w:t>
        </w:r>
      </w:smartTag>
      <w:r w:rsidRPr="00575ABE">
        <w:rPr>
          <w:rFonts w:ascii="Times New Roman" w:hAnsi="Times New Roman" w:cs="Times New Roman"/>
        </w:rPr>
        <w:t>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>3. Муниципальное звено ТП РСЧС создается для предупреждения и ликвидации чрезвычайных ситуаций в пределах границ Петропавловского муниципального образования, в его состав входят объектовые звенья, находящиеся на данной территории.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>4. Муниципальное звено ТП РСЧС включает два уровня: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>- муниципальный уровень - в пределах территории муниципального образования;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>- объектовый уровень - в пределах площади земельного участка (застройки) организации (объекта) и прилегающей к ней территории.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>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>5. Координационными органами муниципального звена ТП РСЧС являются: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>- на муниципальном уровне - комиссия по предупреждению и ликвидации чрезвычайных ситуаций и обеспечению пожарной безопасности Петропавловского муниципального образования;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>-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Pr="00D4281C">
        <w:rPr>
          <w:rFonts w:ascii="Times New Roman" w:hAnsi="Times New Roman" w:cs="Times New Roman"/>
        </w:rPr>
        <w:t>Петропавловского</w:t>
      </w:r>
      <w:r w:rsidRPr="00575ABE">
        <w:rPr>
          <w:rFonts w:ascii="Times New Roman" w:hAnsi="Times New Roman" w:cs="Times New Roman"/>
        </w:rPr>
        <w:t xml:space="preserve"> сельского поселения и руководителями организаций.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575ABE" w:rsidRPr="00575ABE" w:rsidRDefault="00575ABE" w:rsidP="00575ABE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</w:rPr>
      </w:pPr>
      <w:r w:rsidRPr="00575ABE">
        <w:rPr>
          <w:rFonts w:ascii="Times New Roman" w:hAnsi="Times New Roman" w:cs="Times New Roman"/>
        </w:rPr>
        <w:t>6. Постоянно действующими органами управления сельского звена ТП РСЧС являются:</w:t>
      </w:r>
    </w:p>
    <w:p w:rsidR="00D4281C" w:rsidRPr="00D4281C" w:rsidRDefault="00575ABE" w:rsidP="00D4281C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BE">
        <w:rPr>
          <w:rFonts w:ascii="Times New Roman" w:hAnsi="Times New Roman" w:cs="Times New Roman"/>
        </w:rPr>
        <w:t>- 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</w:t>
      </w:r>
      <w:r w:rsidR="00D4281C" w:rsidRPr="00D4281C">
        <w:t xml:space="preserve"> </w:t>
      </w:r>
      <w:r w:rsidR="00D4281C" w:rsidRPr="00D4281C">
        <w:rPr>
          <w:rFonts w:ascii="Times New Roman" w:hAnsi="Times New Roman" w:cs="Times New Roman"/>
          <w:sz w:val="24"/>
          <w:szCs w:val="24"/>
        </w:rPr>
        <w:t xml:space="preserve">назначается на нештатной основе работник, уполномоченный на решение задач в области защиты населения и </w:t>
      </w:r>
      <w:r w:rsidR="00D4281C" w:rsidRPr="00D4281C">
        <w:rPr>
          <w:rFonts w:ascii="Times New Roman" w:hAnsi="Times New Roman" w:cs="Times New Roman"/>
          <w:sz w:val="24"/>
          <w:szCs w:val="24"/>
        </w:rPr>
        <w:lastRenderedPageBreak/>
        <w:t>территорий от чрезвычайных ситуаций и (или) гражданской обороны при органах местного самоуправления);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Постоянно действующие органы управления муниципального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Иркутской области и правовыми актами администрации Петропавловского сельского поселения.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7. Органами повседневного управления муниципального звена ТП РСЧС (далее - органы) являются: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 xml:space="preserve">- единая дежурно-диспетчерская служба администрации Киренского муниципального района (согласно Соглашения № </w:t>
      </w:r>
      <w:r w:rsidRPr="00E33371">
        <w:rPr>
          <w:rFonts w:ascii="Times New Roman" w:hAnsi="Times New Roman" w:cs="Times New Roman"/>
          <w:sz w:val="24"/>
          <w:szCs w:val="24"/>
        </w:rPr>
        <w:t>8</w:t>
      </w:r>
      <w:r w:rsidRPr="00D4281C">
        <w:rPr>
          <w:rFonts w:ascii="Times New Roman" w:hAnsi="Times New Roman" w:cs="Times New Roman"/>
          <w:sz w:val="24"/>
          <w:szCs w:val="24"/>
        </w:rPr>
        <w:t xml:space="preserve"> от 4 декабря 2014 года «О передаче осуществления части полномочий органов местного самоуправления муниципального образования органам местного самоуправления района в области гражданской обороны, защиты населения и территории поселения от чрезвычайных ситуаций природного и техногенного характера на 2015 год»;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дежурно-диспетчерские службы организаций (объектов).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Иркутской области, правовыми актами администрации Киренского муниципального района и Петропавловского сельского поселения, а также решениями руководителей организаций (объектов).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8. К силам и средствам муниципального звена ТП РСЧС относятся специально подготовленные силы и средства отраслевых структурных подразделений администрации Петропавловского сельского поселения, организаций и общественных объединений, расположенных в границах Петропавловского муниципального образования, предназначенные и выделяемые (привлекаемые) для предупреждения и ликвидации чрезвычайных ситуаций.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В состав сил и средств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D4281C" w:rsidRPr="00D4281C" w:rsidRDefault="00D4281C" w:rsidP="00D4281C">
      <w:pPr>
        <w:keepNext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Основу сил и средств постоянной готовности составляют аварийно-спасательные службы и аварийно-спасательные формирования иные службы и формирования,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D4281C" w:rsidRPr="00D4281C" w:rsidRDefault="00D4281C" w:rsidP="00D4281C">
      <w:pPr>
        <w:keepNext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Перечень сил постоянной готовности муниципального звена ТП РСЧС утверждается администрацией сельского поселения. Состав и структуру сил постоянной готовности определяют создающие их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lastRenderedPageBreak/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муниципального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Петропавловского муниципального образования осуществляет в установленном порядке комиссия по чрезвычайным ситуациям и пожарной безопасности муниципального образования.</w:t>
      </w:r>
    </w:p>
    <w:p w:rsid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по решению администрации района, Главы муниципального образования, руководителей организаций, осуществляющих руководство деятельностью указанных служб и формирований.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11. Для ликвидации чрезвычайных ситуаций создаются и используются: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резервы финансовых и материальных ресурсов администрации сельского поселения,  организаций и общественных объединений.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Порядок создания, использования и восполнения резервов, финансовых и материальных ресурсов муниципального звена ТП РСЧС определяется правовыми актами администрации сельского поселения, на объектовом уровне - решением руководителей организаций.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Номенклатура и объем резервов материальных ресурсов для ликвидации чрезвычайных ситуаций муниципального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2"/>
      <w:r w:rsidRPr="00D4281C">
        <w:rPr>
          <w:rFonts w:ascii="Times New Roman" w:hAnsi="Times New Roman" w:cs="Times New Roman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сельского поселения и организациями в порядке, установленном Правительством Российской Федерации, нормативными правовыми актами Губернатора Иркутской области и администрации Киренского района.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области.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3"/>
      <w:r w:rsidRPr="00D4281C">
        <w:rPr>
          <w:rFonts w:ascii="Times New Roman" w:hAnsi="Times New Roman" w:cs="Times New Roman"/>
          <w:sz w:val="24"/>
          <w:szCs w:val="24"/>
        </w:rPr>
        <w:t xml:space="preserve">13. </w:t>
      </w:r>
      <w:bookmarkEnd w:id="2"/>
      <w:r w:rsidRPr="00D4281C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планированием действий в рамках муниципального звена ТП РСЧС осуществляет отдел ГОЧС администрации Киренского муниципального района.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4"/>
      <w:r w:rsidRPr="00D4281C">
        <w:rPr>
          <w:rFonts w:ascii="Times New Roman" w:hAnsi="Times New Roman" w:cs="Times New Roman"/>
          <w:sz w:val="24"/>
          <w:szCs w:val="24"/>
        </w:rPr>
        <w:t>14. При отсутствии угрозы возникновения чрезвычайных ситуаций на объектах, территории Петропавловского сельского поселения органы управления и силы муниципального звена ТП РСЧС функционируют в режиме повседневной деятельности.</w:t>
      </w:r>
    </w:p>
    <w:bookmarkEnd w:id="3"/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lastRenderedPageBreak/>
        <w:t>Решениями главы администрации Петропавловского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режим повышенной готовности - при угрозе возникновения чрезвычайных ситуаций;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режим чрезвычайной ситуации - при возникновении и ликвидации чрезвычайных ситуаций.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5"/>
      <w:r w:rsidRPr="00D4281C">
        <w:rPr>
          <w:rFonts w:ascii="Times New Roman" w:hAnsi="Times New Roman" w:cs="Times New Roman"/>
          <w:sz w:val="24"/>
          <w:szCs w:val="24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местный уровень реагирования - решением главы администрации Петропавловского сельского поселения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Петропавловского муниципального образования;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региональный (межмуниципальный) уровень реагирования - решением Губернатора Иркутской области при ликвидации чрезвычайной ситуации силами и средствами организаций, органов местного самоуправления, Киренского района и органов исполнительной власти Иркутской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Петропавловского сельского поселения, если зона чрезвычайной ситуации находится в пределах территории Иркутской области.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6"/>
      <w:r w:rsidRPr="00D4281C">
        <w:rPr>
          <w:rFonts w:ascii="Times New Roman" w:hAnsi="Times New Roman" w:cs="Times New Roman"/>
          <w:sz w:val="24"/>
          <w:szCs w:val="24"/>
        </w:rPr>
        <w:t>16. Решениями главы администрации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Должностные лица администрации Петропавловского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7"/>
      <w:r w:rsidRPr="00D4281C">
        <w:rPr>
          <w:rFonts w:ascii="Times New Roman" w:hAnsi="Times New Roman" w:cs="Times New Roman"/>
          <w:sz w:val="24"/>
          <w:szCs w:val="24"/>
        </w:rPr>
        <w:lastRenderedPageBreak/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Петропавловского сельского поселения, руководители организаций отменяют установленные режимы функционирования.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8"/>
      <w:bookmarkEnd w:id="6"/>
      <w:r w:rsidRPr="00D4281C">
        <w:rPr>
          <w:rFonts w:ascii="Times New Roman" w:hAnsi="Times New Roman" w:cs="Times New Roman"/>
          <w:sz w:val="24"/>
          <w:szCs w:val="24"/>
        </w:rPr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ТП РСЧС глава администрации Петропавловского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7"/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 xml:space="preserve">- определяет порядок </w:t>
      </w:r>
      <w:proofErr w:type="spellStart"/>
      <w:r w:rsidRPr="00D4281C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D4281C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определяет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проводит эвакуационные мероприятия,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привлекает на добровольной основе население к ликвидации возникшей чрезвычайной ситуации.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Петропавловского сельского поселения и руководителей организаций, на территории которых произошла чрезвычайная ситуация.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9"/>
      <w:r w:rsidRPr="00D4281C">
        <w:rPr>
          <w:rFonts w:ascii="Times New Roman" w:hAnsi="Times New Roman" w:cs="Times New Roman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91"/>
      <w:bookmarkEnd w:id="8"/>
      <w:r w:rsidRPr="00D4281C">
        <w:rPr>
          <w:rFonts w:ascii="Times New Roman" w:hAnsi="Times New Roman" w:cs="Times New Roman"/>
          <w:sz w:val="24"/>
          <w:szCs w:val="24"/>
        </w:rPr>
        <w:t>19.1. В режиме повседневной деятельности:</w:t>
      </w:r>
    </w:p>
    <w:bookmarkEnd w:id="9"/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изучение состояния окружающей среды и прогнозирование чрезвычайных ситуаций;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подготовка населения к действиям в чрезвычайных ситуациях;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lastRenderedPageBreak/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Петропавловского муниципального образования;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осуществление в пределах своих полномочий необходимых видов страхования;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92"/>
      <w:r w:rsidRPr="00D4281C">
        <w:rPr>
          <w:rFonts w:ascii="Times New Roman" w:hAnsi="Times New Roman" w:cs="Times New Roman"/>
          <w:sz w:val="24"/>
          <w:szCs w:val="24"/>
        </w:rPr>
        <w:t>19.2. В режиме повышенной готовности:</w:t>
      </w:r>
    </w:p>
    <w:bookmarkEnd w:id="10"/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оповещение главы администрации Петропавловского сельского поселения, организаций, населения о возможности возникновения чрезвычайной ситуации;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-уточнение планов действий по предупреждению и ликвидации чрезвычайных ситуаций и иных документов;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приведение при необходимости сил и средств муниципального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восполнение при необходимости резервов материальных ресурсов, создаваемых для ликвидации чрезвычайных ситуаций;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проведение при необходимости эвакуационных мероприятий.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93"/>
      <w:r w:rsidRPr="00D4281C">
        <w:rPr>
          <w:rFonts w:ascii="Times New Roman" w:hAnsi="Times New Roman" w:cs="Times New Roman"/>
          <w:sz w:val="24"/>
          <w:szCs w:val="24"/>
        </w:rPr>
        <w:t>19.3. В режиме чрезвычайной ситуации:</w:t>
      </w:r>
    </w:p>
    <w:bookmarkEnd w:id="11"/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оповещение главы администрации Петропавловского сельского поселения, председателя комиссии по предупреждению и ликвидации чрезвычайных ситуаций и обеспечению пожарной безопасности Киренского района, органов управления и сил муниципального звена ТП РСЧС, руководителей организаций, а также населения о возникающих чрезвычайных ситуациях;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проведение мероприятий по защите населения и территорий от чрезвычайных ситуаций;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lastRenderedPageBreak/>
        <w:t>- 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организация и поддержание непрерывного взаимодействия органов местного самоуправления и организаций. Поддержание непрерывного взаимодействия с администрацией Киренского муниципального района и территориальными органами управления федеральных органов исполнительной власти;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проведение мероприятий по жизнеобеспечению населения в чрезвычайных ситуациях.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0"/>
      <w:r w:rsidRPr="00D4281C">
        <w:rPr>
          <w:rFonts w:ascii="Times New Roman" w:hAnsi="Times New Roman" w:cs="Times New Roman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осуществляется: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локальной - силами и средствами организаций;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муниципальной - силами и средствами муниципального звена ТП РСЧС;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- межмуниципальной - силами и средствами Киренского районного звена ТП РСЧС, органов исполнительной власти Иркутской области, оказавшихся в зоне чрезвычайной ситуации.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1"/>
      <w:r w:rsidRPr="00D4281C">
        <w:rPr>
          <w:rFonts w:ascii="Times New Roman" w:hAnsi="Times New Roman" w:cs="Times New Roman"/>
          <w:sz w:val="24"/>
          <w:szCs w:val="24"/>
        </w:rPr>
        <w:t>21. Финансовое обеспечение функционирования муниципального звена ТП РСЧС осуществляется за счет средств бюджета администрации Петропавловского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D4281C" w:rsidRPr="00D4281C" w:rsidRDefault="00D4281C" w:rsidP="00D4281C">
      <w:pPr>
        <w:keepNext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Иркутской области, Киренского района и правовыми актами администрации Петропавловского сельского поселения.</w:t>
      </w: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281C" w:rsidRPr="00D4281C" w:rsidRDefault="00D4281C" w:rsidP="00D4281C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281C" w:rsidRPr="00D4281C" w:rsidRDefault="00D4281C" w:rsidP="00D4281C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szCs w:val="20"/>
        </w:rPr>
      </w:pPr>
      <w:bookmarkStart w:id="14" w:name="sub_2000"/>
      <w:r w:rsidRPr="00D4281C"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lastRenderedPageBreak/>
        <w:t>Приложение № 2</w:t>
      </w:r>
    </w:p>
    <w:p w:rsidR="00D4281C" w:rsidRPr="00D4281C" w:rsidRDefault="00D4281C" w:rsidP="00D4281C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2"/>
          <w:szCs w:val="20"/>
        </w:rPr>
      </w:pPr>
      <w:r w:rsidRPr="00D4281C"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t xml:space="preserve">к </w:t>
      </w:r>
      <w:r w:rsidRPr="00D4281C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0"/>
        </w:rPr>
        <w:t xml:space="preserve">постановлению </w:t>
      </w:r>
      <w:r w:rsidRPr="00D4281C">
        <w:rPr>
          <w:rStyle w:val="a3"/>
          <w:rFonts w:ascii="Times New Roman" w:hAnsi="Times New Roman" w:cs="Times New Roman"/>
          <w:b w:val="0"/>
          <w:color w:val="000000"/>
          <w:sz w:val="22"/>
          <w:szCs w:val="20"/>
        </w:rPr>
        <w:t xml:space="preserve">Главы администрации </w:t>
      </w:r>
    </w:p>
    <w:p w:rsidR="00D4281C" w:rsidRPr="00D4281C" w:rsidRDefault="00D4281C" w:rsidP="00D4281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Cs w:val="20"/>
        </w:rPr>
      </w:pPr>
      <w:r w:rsidRPr="00D4281C">
        <w:rPr>
          <w:rFonts w:ascii="Times New Roman" w:hAnsi="Times New Roman" w:cs="Times New Roman"/>
          <w:szCs w:val="20"/>
        </w:rPr>
        <w:t xml:space="preserve">Петропавловского сельского поселения </w:t>
      </w:r>
    </w:p>
    <w:p w:rsidR="00D4281C" w:rsidRPr="00D4281C" w:rsidRDefault="00AD62E2" w:rsidP="00D4281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Cs w:val="20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t>от 22.01.</w:t>
      </w:r>
      <w:r w:rsidR="00D4281C" w:rsidRPr="00D4281C"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t xml:space="preserve">2015 г.  № </w:t>
      </w:r>
      <w:r>
        <w:rPr>
          <w:rStyle w:val="a4"/>
          <w:rFonts w:ascii="Times New Roman" w:hAnsi="Times New Roman" w:cs="Times New Roman"/>
          <w:b w:val="0"/>
          <w:bCs/>
          <w:color w:val="000000"/>
          <w:szCs w:val="20"/>
        </w:rPr>
        <w:t>2</w:t>
      </w:r>
    </w:p>
    <w:p w:rsidR="00D4281C" w:rsidRDefault="00D4281C" w:rsidP="00D4281C">
      <w:pPr>
        <w:keepNext/>
        <w:spacing w:after="0"/>
        <w:ind w:firstLine="720"/>
        <w:jc w:val="right"/>
      </w:pPr>
    </w:p>
    <w:p w:rsidR="00D4281C" w:rsidRPr="00D4281C" w:rsidRDefault="00D4281C" w:rsidP="00D4281C">
      <w:pPr>
        <w:keepNext/>
        <w:ind w:firstLine="720"/>
        <w:jc w:val="center"/>
        <w:rPr>
          <w:rFonts w:ascii="Times New Roman" w:hAnsi="Times New Roman" w:cs="Times New Roman"/>
          <w:sz w:val="24"/>
        </w:rPr>
      </w:pPr>
      <w:r w:rsidRPr="00D4281C">
        <w:rPr>
          <w:rFonts w:ascii="Times New Roman" w:hAnsi="Times New Roman" w:cs="Times New Roman"/>
          <w:sz w:val="24"/>
        </w:rPr>
        <w:t>Структура</w:t>
      </w:r>
      <w:r w:rsidRPr="00D4281C">
        <w:rPr>
          <w:rFonts w:ascii="Times New Roman" w:hAnsi="Times New Roman" w:cs="Times New Roman"/>
          <w:sz w:val="24"/>
        </w:rPr>
        <w:br/>
      </w:r>
      <w:bookmarkEnd w:id="14"/>
      <w:r w:rsidRPr="00D4281C">
        <w:rPr>
          <w:rFonts w:ascii="Times New Roman" w:hAnsi="Times New Roman" w:cs="Times New Roman"/>
          <w:bCs/>
          <w:sz w:val="24"/>
        </w:rPr>
        <w:t>Петропавловского муниципального</w:t>
      </w:r>
      <w:r w:rsidRPr="00D4281C">
        <w:rPr>
          <w:rFonts w:ascii="Times New Roman" w:hAnsi="Times New Roman" w:cs="Times New Roman"/>
          <w:b/>
          <w:sz w:val="24"/>
        </w:rPr>
        <w:t xml:space="preserve"> </w:t>
      </w:r>
      <w:r w:rsidRPr="00D4281C">
        <w:rPr>
          <w:rFonts w:ascii="Times New Roman" w:hAnsi="Times New Roman" w:cs="Times New Roman"/>
          <w:bCs/>
          <w:sz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D4281C">
        <w:rPr>
          <w:rFonts w:ascii="Times New Roman" w:hAnsi="Times New Roman" w:cs="Times New Roman"/>
          <w:sz w:val="24"/>
        </w:rPr>
        <w:t xml:space="preserve"> на территории сельского поселения</w:t>
      </w:r>
    </w:p>
    <w:tbl>
      <w:tblPr>
        <w:tblW w:w="10482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5199"/>
        <w:gridCol w:w="4581"/>
      </w:tblGrid>
      <w:tr w:rsidR="00D4281C" w:rsidRPr="00210481" w:rsidTr="00E45CF7">
        <w:trPr>
          <w:trHeight w:val="8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104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2104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2104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8" w:rsidRDefault="00012138" w:rsidP="00012138">
            <w:pPr>
              <w:keepNext/>
              <w:rPr>
                <w:b/>
              </w:rPr>
            </w:pPr>
          </w:p>
          <w:p w:rsidR="00D4281C" w:rsidRPr="00012138" w:rsidRDefault="00D4281C" w:rsidP="00012138">
            <w:pPr>
              <w:keepNext/>
              <w:rPr>
                <w:rFonts w:ascii="Times New Roman" w:hAnsi="Times New Roman" w:cs="Times New Roman"/>
                <w:b/>
              </w:rPr>
            </w:pPr>
            <w:r w:rsidRPr="00012138">
              <w:rPr>
                <w:rFonts w:ascii="Times New Roman" w:hAnsi="Times New Roman" w:cs="Times New Roman"/>
                <w:b/>
              </w:rPr>
              <w:t>Наименование структурных звеньев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12138" w:rsidRDefault="00012138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D4281C" w:rsidRPr="00E45CF7" w:rsidRDefault="00D4281C" w:rsidP="00E45CF7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Ведомственная принадлежность</w:t>
            </w:r>
          </w:p>
        </w:tc>
      </w:tr>
      <w:tr w:rsidR="00D4281C" w:rsidRPr="00210481" w:rsidTr="00012138">
        <w:trPr>
          <w:trHeight w:val="758"/>
          <w:jc w:val="center"/>
        </w:trPr>
        <w:tc>
          <w:tcPr>
            <w:tcW w:w="10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Петропавловское муниципальное звено</w:t>
            </w:r>
            <w:r w:rsidRPr="00210481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2104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территории сельского поселения</w:t>
            </w:r>
          </w:p>
        </w:tc>
      </w:tr>
      <w:tr w:rsidR="00D4281C" w:rsidRPr="00210481" w:rsidTr="007443E4">
        <w:trPr>
          <w:trHeight w:val="401"/>
          <w:jc w:val="center"/>
        </w:trPr>
        <w:tc>
          <w:tcPr>
            <w:tcW w:w="10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/>
                <w:color w:val="000000"/>
                <w:sz w:val="22"/>
                <w:szCs w:val="22"/>
              </w:rPr>
              <w:t>1.1. Координационные органы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Петропавловского МО</w:t>
            </w: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территориальных структурных подразделений администрации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Петропавловского сельского поселения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Петропавловского</w:t>
            </w:r>
          </w:p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4281C" w:rsidRPr="00210481" w:rsidTr="007443E4">
        <w:trPr>
          <w:trHeight w:val="427"/>
          <w:jc w:val="center"/>
        </w:trPr>
        <w:tc>
          <w:tcPr>
            <w:tcW w:w="10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/>
                <w:color w:val="000000"/>
                <w:sz w:val="22"/>
                <w:szCs w:val="22"/>
              </w:rPr>
              <w:t>1.2. Постоянно действующие органы управления</w:t>
            </w:r>
          </w:p>
        </w:tc>
      </w:tr>
      <w:tr w:rsidR="00D4281C" w:rsidRPr="00210481" w:rsidTr="00012138">
        <w:trPr>
          <w:trHeight w:val="1387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012138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ГОЧС администрации Киренского муниципального района;</w:t>
            </w:r>
          </w:p>
          <w:p w:rsidR="00D4281C" w:rsidRPr="007E22CC" w:rsidRDefault="00D4281C" w:rsidP="007443E4">
            <w:r w:rsidRPr="00012138">
              <w:rPr>
                <w:rFonts w:ascii="Times New Roman" w:hAnsi="Times New Roman" w:cs="Times New Roman"/>
              </w:rPr>
              <w:t>Специалист по решению вопросов ГОЧС и ПБ администрации Петропавловского сельского поселения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Киренского муниципального района</w:t>
            </w:r>
          </w:p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Петропавловского сельского поселения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4281C" w:rsidRPr="00210481" w:rsidTr="007443E4">
        <w:trPr>
          <w:trHeight w:val="475"/>
          <w:jc w:val="center"/>
        </w:trPr>
        <w:tc>
          <w:tcPr>
            <w:tcW w:w="10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/>
                <w:color w:val="000000"/>
                <w:sz w:val="22"/>
                <w:szCs w:val="22"/>
              </w:rPr>
              <w:t>1.3. Органы повседневного управления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Киренского муниципального района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Киренского муниципального района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4281C" w:rsidRPr="00210481" w:rsidTr="007443E4">
        <w:trPr>
          <w:trHeight w:val="615"/>
          <w:jc w:val="center"/>
        </w:trPr>
        <w:tc>
          <w:tcPr>
            <w:tcW w:w="10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/>
                <w:color w:val="000000"/>
                <w:sz w:val="22"/>
                <w:szCs w:val="22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правление аналитического и оперативного контроля качества окружающей природной среды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территории МО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по Иркутской области в г. Усть-Куте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Усть-Кутском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Казаченском-Ленском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Киренском районах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Филиал ФБУЗ «Центр гигиены и эпидемиологии по Иркутской области» в г. Усть-Куте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Усть-Кутском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Казаченском-Ленском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Киренском районах</w:t>
            </w:r>
          </w:p>
        </w:tc>
      </w:tr>
      <w:tr w:rsidR="00D4281C" w:rsidRPr="00210481" w:rsidTr="007443E4">
        <w:trPr>
          <w:trHeight w:val="435"/>
          <w:jc w:val="center"/>
        </w:trPr>
        <w:tc>
          <w:tcPr>
            <w:tcW w:w="10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1.5. Силы и средства ликвидации последствий чрезвычайных ситуаций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Пожарно-спасательные подразделения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Пожарная часть №39 ФГКУ «14 ОФПС по Иркутской области Киренского района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Служба спасения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012138" w:rsidRDefault="00D4281C" w:rsidP="000121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138">
              <w:rPr>
                <w:rFonts w:ascii="Times New Roman" w:hAnsi="Times New Roman" w:cs="Times New Roman"/>
              </w:rPr>
              <w:t>Северный ПСО</w:t>
            </w:r>
          </w:p>
          <w:p w:rsidR="00D4281C" w:rsidRPr="00210481" w:rsidRDefault="00D4281C" w:rsidP="00012138">
            <w:pPr>
              <w:spacing w:after="0"/>
              <w:jc w:val="center"/>
            </w:pPr>
            <w:r w:rsidRPr="00012138">
              <w:rPr>
                <w:rFonts w:ascii="Times New Roman" w:hAnsi="Times New Roman" w:cs="Times New Roman"/>
              </w:rPr>
              <w:t>ОГБУ «АСС Иркутской области»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Аварийно-спасательные формирования и аварийно-технические, ремонтно-восстановительные бригады, группы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4281C" w:rsidRPr="00210481" w:rsidTr="007443E4">
        <w:trPr>
          <w:trHeight w:val="443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Медицинские формирования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ОГБУЗ «Киренская ЦРБ»</w:t>
            </w:r>
          </w:p>
        </w:tc>
      </w:tr>
      <w:tr w:rsidR="00D4281C" w:rsidRPr="00210481" w:rsidTr="007443E4">
        <w:trPr>
          <w:trHeight w:val="421"/>
          <w:jc w:val="center"/>
        </w:trPr>
        <w:tc>
          <w:tcPr>
            <w:tcW w:w="10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/>
                <w:color w:val="000000"/>
                <w:sz w:val="22"/>
                <w:szCs w:val="22"/>
              </w:rPr>
              <w:t>2. Система связи, оповещения, информационного обеспечения населения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Автоматизированная система централизованного оповещения населения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</w:tr>
      <w:tr w:rsidR="00D4281C" w:rsidRPr="00210481" w:rsidTr="007443E4">
        <w:trPr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6"/>
              <w:keepNext/>
              <w:keepLines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Объектовые локальные системы оповещения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1C" w:rsidRPr="00210481" w:rsidRDefault="00D4281C" w:rsidP="007443E4">
            <w:pPr>
              <w:pStyle w:val="a5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04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D4281C" w:rsidRPr="000C3DCB" w:rsidRDefault="00D4281C" w:rsidP="00D4281C">
      <w:pPr>
        <w:keepNext/>
        <w:keepLines/>
        <w:autoSpaceDE w:val="0"/>
        <w:autoSpaceDN w:val="0"/>
        <w:adjustRightInd w:val="0"/>
        <w:jc w:val="both"/>
        <w:rPr>
          <w:sz w:val="2"/>
          <w:szCs w:val="2"/>
        </w:rPr>
      </w:pPr>
    </w:p>
    <w:p w:rsidR="00D4281C" w:rsidRPr="00D4281C" w:rsidRDefault="00D4281C" w:rsidP="00D4281C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4281C">
        <w:rPr>
          <w:rFonts w:ascii="Times New Roman" w:hAnsi="Times New Roman" w:cs="Times New Roman"/>
        </w:rPr>
        <w:t>* - Согласно Соглашения № 8 от 04 декабря 2014 года «О передаче осуществления части полномочий органов местного самоуправления муниципального образования органам местного самоуправления района в области гражданской обороны, защиты населения и территорий поселения от чрезвычайных ситуаций природного и техногенного характера на 2015 год».</w:t>
      </w:r>
    </w:p>
    <w:p w:rsidR="00575ABE" w:rsidRPr="00575ABE" w:rsidRDefault="00575ABE" w:rsidP="00D428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5ABE" w:rsidRPr="00575ABE" w:rsidSect="00575AB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7B7A"/>
    <w:rsid w:val="00012138"/>
    <w:rsid w:val="000D7612"/>
    <w:rsid w:val="00297B7A"/>
    <w:rsid w:val="005407CF"/>
    <w:rsid w:val="00575ABE"/>
    <w:rsid w:val="005F1EDC"/>
    <w:rsid w:val="00967767"/>
    <w:rsid w:val="00AD62E2"/>
    <w:rsid w:val="00D4281C"/>
    <w:rsid w:val="00E33371"/>
    <w:rsid w:val="00E45CF7"/>
    <w:rsid w:val="00F0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12"/>
  </w:style>
  <w:style w:type="paragraph" w:styleId="1">
    <w:name w:val="heading 1"/>
    <w:basedOn w:val="a"/>
    <w:next w:val="a"/>
    <w:link w:val="10"/>
    <w:qFormat/>
    <w:rsid w:val="00297B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B7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97B7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75ABE"/>
    <w:rPr>
      <w:b/>
      <w:color w:val="000080"/>
    </w:rPr>
  </w:style>
  <w:style w:type="paragraph" w:customStyle="1" w:styleId="a5">
    <w:name w:val="Прижатый влево"/>
    <w:basedOn w:val="a"/>
    <w:next w:val="a"/>
    <w:rsid w:val="00D42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rsid w:val="00D4281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0836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2015-02-12T04:39:00Z</cp:lastPrinted>
  <dcterms:created xsi:type="dcterms:W3CDTF">2015-02-12T02:17:00Z</dcterms:created>
  <dcterms:modified xsi:type="dcterms:W3CDTF">2015-02-12T04:42:00Z</dcterms:modified>
</cp:coreProperties>
</file>